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74DD49F7" w:rsidR="00EE1F14" w:rsidRPr="00834EEA" w:rsidRDefault="00EF673B">
      <w:pPr>
        <w:rPr>
          <w:rFonts w:ascii="Twinkl" w:hAnsi="Twinkl"/>
          <w:sz w:val="28"/>
        </w:rPr>
      </w:pPr>
      <w:r w:rsidRPr="00834EEA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96" w:rsidRPr="00834EEA">
        <w:rPr>
          <w:rFonts w:ascii="Twinkl" w:hAnsi="Twinkl"/>
          <w:sz w:val="28"/>
        </w:rPr>
        <w:t>Writing</w:t>
      </w:r>
    </w:p>
    <w:p w14:paraId="39F3D100" w14:textId="1615257C" w:rsidR="00F56119" w:rsidRPr="00834EEA" w:rsidRDefault="00AF5505">
      <w:pPr>
        <w:rPr>
          <w:rFonts w:ascii="Twinkl" w:hAnsi="Twinkl"/>
          <w:sz w:val="28"/>
        </w:rPr>
      </w:pPr>
      <w:r w:rsidRPr="00834EEA">
        <w:rPr>
          <w:rFonts w:ascii="Twinkl" w:hAnsi="Twinkl"/>
          <w:sz w:val="28"/>
        </w:rPr>
        <w:t xml:space="preserve">Year </w:t>
      </w:r>
      <w:r w:rsidR="00834EEA">
        <w:rPr>
          <w:rFonts w:ascii="Twinkl" w:hAnsi="Twinkl"/>
          <w:sz w:val="28"/>
        </w:rPr>
        <w:t>6</w:t>
      </w:r>
    </w:p>
    <w:p w14:paraId="39F3D101" w14:textId="2110CCC3" w:rsidR="00AF5505" w:rsidRPr="00834EEA" w:rsidRDefault="00175174">
      <w:pPr>
        <w:rPr>
          <w:rFonts w:ascii="Twinkl" w:hAnsi="Twinkl"/>
          <w:sz w:val="28"/>
        </w:rPr>
      </w:pPr>
      <w:r w:rsidRPr="00834EEA">
        <w:rPr>
          <w:rFonts w:ascii="Twinkl" w:hAnsi="Twinkl"/>
          <w:sz w:val="28"/>
        </w:rPr>
        <w:t xml:space="preserve">Age Related </w:t>
      </w:r>
      <w:r w:rsidR="00AF5505" w:rsidRPr="00834EEA">
        <w:rPr>
          <w:rFonts w:ascii="Twinkl" w:hAnsi="Twinkl"/>
          <w:sz w:val="28"/>
        </w:rPr>
        <w:t>Expect</w:t>
      </w:r>
      <w:r w:rsidRPr="00834EEA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834EEA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834EEA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34EEA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834EEA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834EEA" w:rsidRPr="00834EEA" w14:paraId="797488A1" w14:textId="77777777" w:rsidTr="00BC1063">
        <w:trPr>
          <w:trHeight w:val="20"/>
        </w:trPr>
        <w:tc>
          <w:tcPr>
            <w:tcW w:w="9351" w:type="dxa"/>
          </w:tcPr>
          <w:p w14:paraId="37777331" w14:textId="319BE9CC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Write effectively for a range of purposes and audiences, selecting language that shows good awareness of the reader</w:t>
            </w:r>
          </w:p>
        </w:tc>
        <w:tc>
          <w:tcPr>
            <w:tcW w:w="1436" w:type="dxa"/>
            <w:vAlign w:val="center"/>
          </w:tcPr>
          <w:p w14:paraId="7C8AF20B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1398F3C6" w14:textId="77777777" w:rsidTr="00BC1063">
        <w:trPr>
          <w:trHeight w:val="20"/>
        </w:trPr>
        <w:tc>
          <w:tcPr>
            <w:tcW w:w="9351" w:type="dxa"/>
          </w:tcPr>
          <w:p w14:paraId="06AA736A" w14:textId="4564FC7E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 xml:space="preserve">In narratives, describe settings, </w:t>
            </w:r>
            <w:proofErr w:type="gramStart"/>
            <w:r w:rsidRPr="00834EEA">
              <w:rPr>
                <w:rFonts w:ascii="Twinkl" w:hAnsi="Twinkl"/>
              </w:rPr>
              <w:t>characters</w:t>
            </w:r>
            <w:proofErr w:type="gramEnd"/>
            <w:r w:rsidRPr="00834EEA">
              <w:rPr>
                <w:rFonts w:ascii="Twinkl" w:hAnsi="Twinkl"/>
              </w:rPr>
              <w:t xml:space="preserve"> and atmosphere</w:t>
            </w:r>
          </w:p>
        </w:tc>
        <w:tc>
          <w:tcPr>
            <w:tcW w:w="1436" w:type="dxa"/>
            <w:vAlign w:val="center"/>
          </w:tcPr>
          <w:p w14:paraId="541A64C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41B1ACF" w14:textId="77777777" w:rsidTr="00BC1063">
        <w:trPr>
          <w:trHeight w:val="20"/>
        </w:trPr>
        <w:tc>
          <w:tcPr>
            <w:tcW w:w="9351" w:type="dxa"/>
          </w:tcPr>
          <w:p w14:paraId="6DCC9F5C" w14:textId="4E374F41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Integrate dialogue in narratives to convey character and advance the action</w:t>
            </w:r>
          </w:p>
        </w:tc>
        <w:tc>
          <w:tcPr>
            <w:tcW w:w="1436" w:type="dxa"/>
            <w:vAlign w:val="center"/>
          </w:tcPr>
          <w:p w14:paraId="5E0A819C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3B29D215" w14:textId="77777777" w:rsidTr="00BC1063">
        <w:trPr>
          <w:trHeight w:val="20"/>
        </w:trPr>
        <w:tc>
          <w:tcPr>
            <w:tcW w:w="9351" w:type="dxa"/>
          </w:tcPr>
          <w:p w14:paraId="2EE04893" w14:textId="3AE85684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Identify the audience for and purpose of the writing.</w:t>
            </w:r>
          </w:p>
        </w:tc>
        <w:tc>
          <w:tcPr>
            <w:tcW w:w="1436" w:type="dxa"/>
            <w:vAlign w:val="center"/>
          </w:tcPr>
          <w:p w14:paraId="6D4CECEB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2832CAD6" w14:textId="77777777" w:rsidTr="00BC1063">
        <w:trPr>
          <w:trHeight w:val="20"/>
        </w:trPr>
        <w:tc>
          <w:tcPr>
            <w:tcW w:w="9351" w:type="dxa"/>
          </w:tcPr>
          <w:p w14:paraId="4E6D39E2" w14:textId="7E4BE0FD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Sustain and develop ideas logically in narrative and non-narrative writing.</w:t>
            </w:r>
          </w:p>
        </w:tc>
        <w:tc>
          <w:tcPr>
            <w:tcW w:w="1436" w:type="dxa"/>
            <w:vAlign w:val="center"/>
          </w:tcPr>
          <w:p w14:paraId="4F526D2A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4EF6BC8F" w14:textId="77777777" w:rsidTr="00BC1063">
        <w:trPr>
          <w:trHeight w:val="20"/>
        </w:trPr>
        <w:tc>
          <w:tcPr>
            <w:tcW w:w="9351" w:type="dxa"/>
          </w:tcPr>
          <w:p w14:paraId="3F9C40C5" w14:textId="40033E59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organisational and presentational devices to structure text and to guide the reader</w:t>
            </w:r>
          </w:p>
        </w:tc>
        <w:tc>
          <w:tcPr>
            <w:tcW w:w="1436" w:type="dxa"/>
            <w:vAlign w:val="center"/>
          </w:tcPr>
          <w:p w14:paraId="686D94EA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3E0082F2" w14:textId="77777777" w:rsidTr="00BC1063">
        <w:trPr>
          <w:trHeight w:val="20"/>
        </w:trPr>
        <w:tc>
          <w:tcPr>
            <w:tcW w:w="9351" w:type="dxa"/>
          </w:tcPr>
          <w:p w14:paraId="6AAC94D6" w14:textId="577BC0A9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developed noun phrases to add detail to sentences.</w:t>
            </w:r>
          </w:p>
        </w:tc>
        <w:tc>
          <w:tcPr>
            <w:tcW w:w="1436" w:type="dxa"/>
            <w:vAlign w:val="center"/>
          </w:tcPr>
          <w:p w14:paraId="79D6BC3E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7CD33197" w14:textId="77777777" w:rsidTr="00BC1063">
        <w:trPr>
          <w:trHeight w:val="20"/>
        </w:trPr>
        <w:tc>
          <w:tcPr>
            <w:tcW w:w="9351" w:type="dxa"/>
          </w:tcPr>
          <w:p w14:paraId="34AC5176" w14:textId="64FA298F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 xml:space="preserve">Create vivid images by using alliteration, similes, </w:t>
            </w:r>
            <w:r w:rsidRPr="00834EEA">
              <w:rPr>
                <w:rFonts w:ascii="Twinkl" w:hAnsi="Twinkl"/>
              </w:rPr>
              <w:t>metaphors,</w:t>
            </w:r>
            <w:r w:rsidRPr="00834EEA">
              <w:rPr>
                <w:rFonts w:ascii="Twinkl" w:hAnsi="Twinkl"/>
              </w:rPr>
              <w:t xml:space="preserve"> and personification.</w:t>
            </w:r>
          </w:p>
        </w:tc>
        <w:tc>
          <w:tcPr>
            <w:tcW w:w="1436" w:type="dxa"/>
            <w:vAlign w:val="center"/>
          </w:tcPr>
          <w:p w14:paraId="51BDE3A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15FAFA8B" w14:textId="77777777" w:rsidTr="00BC1063">
        <w:trPr>
          <w:trHeight w:val="20"/>
        </w:trPr>
        <w:tc>
          <w:tcPr>
            <w:tcW w:w="9351" w:type="dxa"/>
          </w:tcPr>
          <w:p w14:paraId="4D226956" w14:textId="70CAFA1C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Select vocabulary and grammatical structures that reflect what the writing requires, doing this mostly appropriately</w:t>
            </w:r>
          </w:p>
        </w:tc>
        <w:tc>
          <w:tcPr>
            <w:tcW w:w="1436" w:type="dxa"/>
            <w:vAlign w:val="center"/>
          </w:tcPr>
          <w:p w14:paraId="3C2FEF45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B1665C9" w14:textId="77777777" w:rsidTr="00BC1063">
        <w:trPr>
          <w:trHeight w:val="20"/>
        </w:trPr>
        <w:tc>
          <w:tcPr>
            <w:tcW w:w="9351" w:type="dxa"/>
          </w:tcPr>
          <w:p w14:paraId="586A5D1E" w14:textId="034AE2F6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a range of devices to build cohesion (</w:t>
            </w:r>
            <w:r w:rsidRPr="00834EEA">
              <w:rPr>
                <w:rFonts w:ascii="Twinkl" w:hAnsi="Twinkl"/>
              </w:rPr>
              <w:t>e.g.,</w:t>
            </w:r>
            <w:r w:rsidRPr="00834EEA">
              <w:rPr>
                <w:rFonts w:ascii="Twinkl" w:hAnsi="Twinkl"/>
              </w:rPr>
              <w:t xml:space="preserve"> conjunctions, adverbials of time and place, pronouns, synonyms) within and across paragraphs</w:t>
            </w:r>
          </w:p>
        </w:tc>
        <w:tc>
          <w:tcPr>
            <w:tcW w:w="1436" w:type="dxa"/>
            <w:vAlign w:val="center"/>
          </w:tcPr>
          <w:p w14:paraId="038331B4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12E91699" w14:textId="77777777" w:rsidTr="00BC1063">
        <w:trPr>
          <w:trHeight w:val="20"/>
        </w:trPr>
        <w:tc>
          <w:tcPr>
            <w:tcW w:w="9351" w:type="dxa"/>
          </w:tcPr>
          <w:p w14:paraId="054BADFC" w14:textId="6E158447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verb tenses consistently and correctly throughout their writing</w:t>
            </w:r>
          </w:p>
        </w:tc>
        <w:tc>
          <w:tcPr>
            <w:tcW w:w="1436" w:type="dxa"/>
            <w:vAlign w:val="center"/>
          </w:tcPr>
          <w:p w14:paraId="435E477B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32A62588" w14:textId="77777777" w:rsidTr="00BC1063">
        <w:trPr>
          <w:trHeight w:val="20"/>
        </w:trPr>
        <w:tc>
          <w:tcPr>
            <w:tcW w:w="9351" w:type="dxa"/>
          </w:tcPr>
          <w:p w14:paraId="1314A80D" w14:textId="4A8082A4" w:rsidR="00834EEA" w:rsidRPr="00834EEA" w:rsidRDefault="00834EEA" w:rsidP="00834EE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Spell the commonly exception words from the Y5/</w:t>
            </w:r>
            <w:proofErr w:type="gramStart"/>
            <w:r w:rsidRPr="00834EEA">
              <w:rPr>
                <w:rFonts w:ascii="Twinkl" w:hAnsi="Twinkl"/>
              </w:rPr>
              <w:t>6 word</w:t>
            </w:r>
            <w:proofErr w:type="gramEnd"/>
            <w:r w:rsidRPr="00834EEA">
              <w:rPr>
                <w:rFonts w:ascii="Twinkl" w:hAnsi="Twinkl"/>
              </w:rPr>
              <w:t xml:space="preserve"> list.</w:t>
            </w:r>
          </w:p>
        </w:tc>
        <w:tc>
          <w:tcPr>
            <w:tcW w:w="1436" w:type="dxa"/>
            <w:vAlign w:val="center"/>
          </w:tcPr>
          <w:p w14:paraId="1A7FC49B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076396AB" w14:textId="77777777" w:rsidTr="00BC1063">
        <w:trPr>
          <w:trHeight w:val="20"/>
        </w:trPr>
        <w:tc>
          <w:tcPr>
            <w:tcW w:w="9351" w:type="dxa"/>
          </w:tcPr>
          <w:p w14:paraId="2AFAA73A" w14:textId="3F20A851" w:rsidR="00834EEA" w:rsidRPr="00834EEA" w:rsidRDefault="00834EEA" w:rsidP="00834EE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Distinguish between homophones and other words which are often confused.</w:t>
            </w:r>
          </w:p>
        </w:tc>
        <w:tc>
          <w:tcPr>
            <w:tcW w:w="1436" w:type="dxa"/>
            <w:vAlign w:val="center"/>
          </w:tcPr>
          <w:p w14:paraId="6CEE2739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39870061" w14:textId="77777777" w:rsidTr="00BC1063">
        <w:trPr>
          <w:trHeight w:val="20"/>
        </w:trPr>
        <w:tc>
          <w:tcPr>
            <w:tcW w:w="9351" w:type="dxa"/>
          </w:tcPr>
          <w:p w14:paraId="1297D366" w14:textId="62E603FD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Convert verbs into nouns by adding a suffix.  – e.g.  –</w:t>
            </w:r>
            <w:proofErr w:type="spellStart"/>
            <w:r w:rsidRPr="00834EEA">
              <w:rPr>
                <w:rFonts w:ascii="Twinkl" w:hAnsi="Twinkl"/>
              </w:rPr>
              <w:t>tion</w:t>
            </w:r>
            <w:proofErr w:type="spellEnd"/>
            <w:r w:rsidRPr="00834EEA">
              <w:rPr>
                <w:rFonts w:ascii="Twinkl" w:hAnsi="Twinkl"/>
              </w:rPr>
              <w:t xml:space="preserve"> or –</w:t>
            </w:r>
            <w:proofErr w:type="spellStart"/>
            <w:r w:rsidRPr="00834EEA">
              <w:rPr>
                <w:rFonts w:ascii="Twinkl" w:hAnsi="Twinkl"/>
              </w:rPr>
              <w:t>ure</w:t>
            </w:r>
            <w:proofErr w:type="spellEnd"/>
            <w:r w:rsidRPr="00834EEA">
              <w:rPr>
                <w:rFonts w:ascii="Twinkl" w:hAnsi="Twinkl"/>
              </w:rPr>
              <w:t>.</w:t>
            </w:r>
          </w:p>
        </w:tc>
        <w:tc>
          <w:tcPr>
            <w:tcW w:w="1436" w:type="dxa"/>
            <w:vAlign w:val="center"/>
          </w:tcPr>
          <w:p w14:paraId="6595A92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2A69A168" w14:textId="77777777" w:rsidTr="00BC1063">
        <w:trPr>
          <w:trHeight w:val="20"/>
        </w:trPr>
        <w:tc>
          <w:tcPr>
            <w:tcW w:w="9351" w:type="dxa"/>
          </w:tcPr>
          <w:p w14:paraId="0B266075" w14:textId="2D33F593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a range of spelling strategies.</w:t>
            </w:r>
          </w:p>
        </w:tc>
        <w:tc>
          <w:tcPr>
            <w:tcW w:w="1436" w:type="dxa"/>
            <w:vAlign w:val="center"/>
          </w:tcPr>
          <w:p w14:paraId="5A4F2C7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68497B85" w14:textId="77777777" w:rsidTr="00BC1063">
        <w:trPr>
          <w:trHeight w:val="20"/>
        </w:trPr>
        <w:tc>
          <w:tcPr>
            <w:tcW w:w="9351" w:type="dxa"/>
          </w:tcPr>
          <w:p w14:paraId="7E957B01" w14:textId="3D60DB20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Maintain legibility in joined handwriting when writing at speed</w:t>
            </w:r>
          </w:p>
        </w:tc>
        <w:tc>
          <w:tcPr>
            <w:tcW w:w="1436" w:type="dxa"/>
            <w:vAlign w:val="center"/>
          </w:tcPr>
          <w:p w14:paraId="479CDFFB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63D991C5" w14:textId="77777777" w:rsidTr="00BC1063">
        <w:trPr>
          <w:trHeight w:val="20"/>
        </w:trPr>
        <w:tc>
          <w:tcPr>
            <w:tcW w:w="9351" w:type="dxa"/>
          </w:tcPr>
          <w:p w14:paraId="66148743" w14:textId="47C3227B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the range of punctuation taught at key stage 2 mostly correctly</w:t>
            </w:r>
          </w:p>
        </w:tc>
        <w:tc>
          <w:tcPr>
            <w:tcW w:w="1436" w:type="dxa"/>
            <w:vAlign w:val="center"/>
          </w:tcPr>
          <w:p w14:paraId="3C960F6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8E1D5EB" w14:textId="77777777" w:rsidTr="00BC1063">
        <w:trPr>
          <w:trHeight w:val="20"/>
        </w:trPr>
        <w:tc>
          <w:tcPr>
            <w:tcW w:w="9351" w:type="dxa"/>
          </w:tcPr>
          <w:p w14:paraId="2CBA2AFA" w14:textId="240EA9F1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 xml:space="preserve">Use the semi-colon, </w:t>
            </w:r>
            <w:proofErr w:type="gramStart"/>
            <w:r w:rsidRPr="00834EEA">
              <w:rPr>
                <w:rFonts w:ascii="Twinkl" w:hAnsi="Twinkl"/>
              </w:rPr>
              <w:t>colon</w:t>
            </w:r>
            <w:proofErr w:type="gramEnd"/>
            <w:r w:rsidRPr="00834EEA">
              <w:rPr>
                <w:rFonts w:ascii="Twinkl" w:hAnsi="Twinkl"/>
              </w:rPr>
              <w:t xml:space="preserve"> and dash.</w:t>
            </w:r>
          </w:p>
        </w:tc>
        <w:tc>
          <w:tcPr>
            <w:tcW w:w="1436" w:type="dxa"/>
            <w:vAlign w:val="center"/>
          </w:tcPr>
          <w:p w14:paraId="7D0F8EAF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0EA6DD02" w14:textId="77777777" w:rsidTr="00BC1063">
        <w:trPr>
          <w:trHeight w:val="20"/>
        </w:trPr>
        <w:tc>
          <w:tcPr>
            <w:tcW w:w="9351" w:type="dxa"/>
          </w:tcPr>
          <w:p w14:paraId="6AD88C6F" w14:textId="619A538C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the colon to introduce a list and the semi-colon within lists.</w:t>
            </w:r>
          </w:p>
        </w:tc>
        <w:tc>
          <w:tcPr>
            <w:tcW w:w="1436" w:type="dxa"/>
            <w:vAlign w:val="center"/>
          </w:tcPr>
          <w:p w14:paraId="10906607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0E20D241" w14:textId="77777777" w:rsidTr="00BC1063">
        <w:trPr>
          <w:trHeight w:val="20"/>
        </w:trPr>
        <w:tc>
          <w:tcPr>
            <w:tcW w:w="9351" w:type="dxa"/>
          </w:tcPr>
          <w:p w14:paraId="32794DA0" w14:textId="78840942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a hyphen to avoid ambiguity.</w:t>
            </w:r>
          </w:p>
        </w:tc>
        <w:tc>
          <w:tcPr>
            <w:tcW w:w="1436" w:type="dxa"/>
            <w:vAlign w:val="center"/>
          </w:tcPr>
          <w:p w14:paraId="72A3B9EE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22589411" w14:textId="77777777" w:rsidTr="00C6345C">
        <w:trPr>
          <w:trHeight w:val="20"/>
        </w:trPr>
        <w:tc>
          <w:tcPr>
            <w:tcW w:w="9351" w:type="dxa"/>
          </w:tcPr>
          <w:p w14:paraId="4C108A6B" w14:textId="7C641C4A" w:rsidR="00834EEA" w:rsidRPr="00834EEA" w:rsidRDefault="00834EEA" w:rsidP="00834EEA">
            <w:pPr>
              <w:pStyle w:val="Default"/>
              <w:rPr>
                <w:rFonts w:ascii="Twinkl" w:hAnsi="Twinkl"/>
              </w:rPr>
            </w:pPr>
            <w:r w:rsidRPr="00834EEA">
              <w:rPr>
                <w:rFonts w:ascii="Twinkl" w:hAnsi="Twinkl"/>
              </w:rPr>
              <w:t>Use commas to mark phrases and clauses.</w:t>
            </w:r>
          </w:p>
        </w:tc>
        <w:tc>
          <w:tcPr>
            <w:tcW w:w="1436" w:type="dxa"/>
            <w:vAlign w:val="center"/>
          </w:tcPr>
          <w:p w14:paraId="319AFFEA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85289AB" w14:textId="77777777" w:rsidTr="00C6345C">
        <w:trPr>
          <w:trHeight w:val="20"/>
        </w:trPr>
        <w:tc>
          <w:tcPr>
            <w:tcW w:w="9351" w:type="dxa"/>
          </w:tcPr>
          <w:p w14:paraId="3B3524C5" w14:textId="520C0AF9" w:rsidR="00834EEA" w:rsidRPr="00834EEA" w:rsidRDefault="00834EEA" w:rsidP="00834EEA">
            <w:pPr>
              <w:pStyle w:val="Default"/>
              <w:rPr>
                <w:rFonts w:ascii="Twinkl" w:hAnsi="Twinkl"/>
              </w:rPr>
            </w:pPr>
            <w:r w:rsidRPr="00834EEA">
              <w:rPr>
                <w:rFonts w:ascii="Twinkl" w:hAnsi="Twinkl"/>
              </w:rPr>
              <w:t xml:space="preserve">Write in paragraphs with a topic sentence </w:t>
            </w:r>
            <w:r w:rsidRPr="00834EEA">
              <w:rPr>
                <w:rFonts w:ascii="Twinkl" w:hAnsi="Twinkl"/>
              </w:rPr>
              <w:t>which signals</w:t>
            </w:r>
            <w:r w:rsidRPr="00834EEA">
              <w:rPr>
                <w:rFonts w:ascii="Twinkl" w:hAnsi="Twinkl"/>
              </w:rPr>
              <w:t xml:space="preserve"> change in subject, time, </w:t>
            </w:r>
            <w:proofErr w:type="gramStart"/>
            <w:r w:rsidRPr="00834EEA">
              <w:rPr>
                <w:rFonts w:ascii="Twinkl" w:hAnsi="Twinkl"/>
              </w:rPr>
              <w:t>place</w:t>
            </w:r>
            <w:proofErr w:type="gramEnd"/>
            <w:r w:rsidRPr="00834EEA">
              <w:rPr>
                <w:rFonts w:ascii="Twinkl" w:hAnsi="Twinkl"/>
              </w:rPr>
              <w:t xml:space="preserve"> or event</w:t>
            </w:r>
          </w:p>
        </w:tc>
        <w:tc>
          <w:tcPr>
            <w:tcW w:w="1436" w:type="dxa"/>
            <w:vAlign w:val="center"/>
          </w:tcPr>
          <w:p w14:paraId="00D0762F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00E84BA0" w14:textId="77777777" w:rsidTr="00C6345C">
        <w:trPr>
          <w:trHeight w:val="20"/>
        </w:trPr>
        <w:tc>
          <w:tcPr>
            <w:tcW w:w="9351" w:type="dxa"/>
          </w:tcPr>
          <w:p w14:paraId="71783F7C" w14:textId="349F830E" w:rsidR="00834EEA" w:rsidRPr="00834EEA" w:rsidRDefault="00834EEA" w:rsidP="00834EEA">
            <w:pPr>
              <w:pStyle w:val="Default"/>
              <w:rPr>
                <w:rFonts w:ascii="Twinkl" w:hAnsi="Twinkl"/>
              </w:rPr>
            </w:pPr>
            <w:r w:rsidRPr="00834EEA">
              <w:rPr>
                <w:rFonts w:ascii="Twinkl" w:hAnsi="Twinkl"/>
              </w:rPr>
              <w:t>Proofread</w:t>
            </w:r>
            <w:r w:rsidRPr="00834EEA">
              <w:rPr>
                <w:rFonts w:ascii="Twinkl" w:hAnsi="Twinkl"/>
              </w:rPr>
              <w:t xml:space="preserve"> for spelling and punctuation errors.</w:t>
            </w:r>
          </w:p>
        </w:tc>
        <w:tc>
          <w:tcPr>
            <w:tcW w:w="1436" w:type="dxa"/>
            <w:vAlign w:val="center"/>
          </w:tcPr>
          <w:p w14:paraId="2D285F99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2C9EED3F" w14:textId="77777777" w:rsidTr="00C6345C">
        <w:trPr>
          <w:trHeight w:val="20"/>
        </w:trPr>
        <w:tc>
          <w:tcPr>
            <w:tcW w:w="9351" w:type="dxa"/>
          </w:tcPr>
          <w:p w14:paraId="3F08C2E5" w14:textId="543B6062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the passive voice to present information with a different emphasis.</w:t>
            </w:r>
          </w:p>
        </w:tc>
        <w:tc>
          <w:tcPr>
            <w:tcW w:w="1436" w:type="dxa"/>
            <w:vAlign w:val="center"/>
          </w:tcPr>
          <w:p w14:paraId="4E299751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9C04DB4" w14:textId="77777777" w:rsidTr="00C6345C">
        <w:trPr>
          <w:trHeight w:val="20"/>
        </w:trPr>
        <w:tc>
          <w:tcPr>
            <w:tcW w:w="9351" w:type="dxa"/>
          </w:tcPr>
          <w:p w14:paraId="68005629" w14:textId="7A7C0F63" w:rsidR="00834EEA" w:rsidRPr="00834EEA" w:rsidRDefault="00834EEA" w:rsidP="00834EE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 xml:space="preserve">Write effectively for a range of purposes and audiences, selecting the appropriate form and drawing independently on what they have read as models for their own </w:t>
            </w:r>
            <w:r w:rsidRPr="00834EEA">
              <w:rPr>
                <w:rFonts w:ascii="Twinkl" w:hAnsi="Twinkl"/>
              </w:rPr>
              <w:t>writing GD</w:t>
            </w:r>
          </w:p>
        </w:tc>
        <w:tc>
          <w:tcPr>
            <w:tcW w:w="1436" w:type="dxa"/>
            <w:vAlign w:val="center"/>
          </w:tcPr>
          <w:p w14:paraId="6FF65FA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41139222" w14:textId="77777777" w:rsidTr="00C6345C">
        <w:trPr>
          <w:trHeight w:val="20"/>
        </w:trPr>
        <w:tc>
          <w:tcPr>
            <w:tcW w:w="9351" w:type="dxa"/>
          </w:tcPr>
          <w:p w14:paraId="4171C988" w14:textId="24D5CFFF" w:rsidR="00834EEA" w:rsidRPr="00834EEA" w:rsidRDefault="00834EEA" w:rsidP="00834EE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Distinguish between the language of speech and writing and choose appropriate register GD</w:t>
            </w:r>
          </w:p>
        </w:tc>
        <w:tc>
          <w:tcPr>
            <w:tcW w:w="1436" w:type="dxa"/>
            <w:vAlign w:val="center"/>
          </w:tcPr>
          <w:p w14:paraId="454D49C3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2269F2FF" w14:textId="77777777" w:rsidTr="00C6345C">
        <w:trPr>
          <w:trHeight w:val="20"/>
        </w:trPr>
        <w:tc>
          <w:tcPr>
            <w:tcW w:w="9351" w:type="dxa"/>
          </w:tcPr>
          <w:p w14:paraId="26DA0974" w14:textId="3999413B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Exercise an assured and conscious control over levels of formality, particularly through manipulating grammar and vocabulary to achieve this GD</w:t>
            </w:r>
          </w:p>
        </w:tc>
        <w:tc>
          <w:tcPr>
            <w:tcW w:w="1436" w:type="dxa"/>
            <w:vAlign w:val="center"/>
          </w:tcPr>
          <w:p w14:paraId="15A97E96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5360ACCF" w14:textId="77777777" w:rsidTr="00C6345C">
        <w:trPr>
          <w:trHeight w:val="20"/>
        </w:trPr>
        <w:tc>
          <w:tcPr>
            <w:tcW w:w="9351" w:type="dxa"/>
          </w:tcPr>
          <w:p w14:paraId="559BE472" w14:textId="74932C87" w:rsidR="00834EEA" w:rsidRPr="00834EEA" w:rsidRDefault="00834EEA" w:rsidP="00834EE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>Use the range of punctuation taught at key stage 2 correctly (</w:t>
            </w:r>
            <w:r w:rsidRPr="00834EEA">
              <w:rPr>
                <w:rFonts w:ascii="Twinkl" w:hAnsi="Twinkl"/>
              </w:rPr>
              <w:t>e.g.,</w:t>
            </w:r>
            <w:r w:rsidRPr="00834EEA">
              <w:rPr>
                <w:rFonts w:ascii="Twinkl" w:hAnsi="Twinkl"/>
              </w:rPr>
              <w:t xml:space="preserve"> semi-colons, dashes, colons, hyphens) and, when necessary, use such punctuation precisely to enhance meaning and avoid ambiguity.GD</w:t>
            </w:r>
          </w:p>
        </w:tc>
        <w:tc>
          <w:tcPr>
            <w:tcW w:w="1436" w:type="dxa"/>
            <w:vAlign w:val="center"/>
          </w:tcPr>
          <w:p w14:paraId="5897D203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34EEA" w:rsidRPr="00834EEA" w14:paraId="3E2F9975" w14:textId="77777777" w:rsidTr="00C6345C">
        <w:trPr>
          <w:trHeight w:val="20"/>
        </w:trPr>
        <w:tc>
          <w:tcPr>
            <w:tcW w:w="9351" w:type="dxa"/>
          </w:tcPr>
          <w:p w14:paraId="3ED2545F" w14:textId="63BB6E42" w:rsidR="00834EEA" w:rsidRPr="00834EEA" w:rsidRDefault="00834EEA" w:rsidP="00834EE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34EEA">
              <w:rPr>
                <w:rFonts w:ascii="Twinkl" w:hAnsi="Twinkl"/>
              </w:rPr>
              <w:t xml:space="preserve">Write effectively for a range of purposes and audiences, selecting the appropriate form and drawing independently on what they have read as models for their own </w:t>
            </w:r>
            <w:r w:rsidRPr="00834EEA">
              <w:rPr>
                <w:rFonts w:ascii="Twinkl" w:hAnsi="Twinkl"/>
              </w:rPr>
              <w:t>writing GD</w:t>
            </w:r>
          </w:p>
        </w:tc>
        <w:tc>
          <w:tcPr>
            <w:tcW w:w="1436" w:type="dxa"/>
            <w:vAlign w:val="center"/>
          </w:tcPr>
          <w:p w14:paraId="25FB8BD1" w14:textId="77777777" w:rsidR="00834EEA" w:rsidRPr="00834EEA" w:rsidRDefault="00834EEA" w:rsidP="00834EEA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1DAD460B" w14:textId="77777777" w:rsidR="00834EEA" w:rsidRPr="00834EEA" w:rsidRDefault="00834EEA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834EEA" w:rsidRPr="00834EEA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24700D"/>
    <w:rsid w:val="004234C1"/>
    <w:rsid w:val="0057102D"/>
    <w:rsid w:val="00595C09"/>
    <w:rsid w:val="005C4C2E"/>
    <w:rsid w:val="005C6672"/>
    <w:rsid w:val="005F12AE"/>
    <w:rsid w:val="007245A7"/>
    <w:rsid w:val="00834EEA"/>
    <w:rsid w:val="008C5A26"/>
    <w:rsid w:val="008F1F6E"/>
    <w:rsid w:val="00912140"/>
    <w:rsid w:val="00A43801"/>
    <w:rsid w:val="00AF5505"/>
    <w:rsid w:val="00B923C4"/>
    <w:rsid w:val="00BD3628"/>
    <w:rsid w:val="00DA1E6A"/>
    <w:rsid w:val="00E15D96"/>
    <w:rsid w:val="00EE1F14"/>
    <w:rsid w:val="00EF673B"/>
    <w:rsid w:val="00F06E96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2021-09-13T19:48:00Z</dcterms:created>
  <dcterms:modified xsi:type="dcterms:W3CDTF">2021-09-13T19:48:00Z</dcterms:modified>
</cp:coreProperties>
</file>